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3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7796"/>
        <w:gridCol w:w="2982"/>
      </w:tblGrid>
      <w:tr w:rsidR="00A2431B" w:rsidRPr="00D70258" w:rsidTr="00F31E80">
        <w:tc>
          <w:tcPr>
            <w:tcW w:w="2689" w:type="dxa"/>
          </w:tcPr>
          <w:p w:rsidR="00A2431B" w:rsidRPr="00D70258" w:rsidRDefault="00A2431B" w:rsidP="00D7025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70258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0960B69">
                  <wp:extent cx="1454150" cy="914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A2431B" w:rsidRDefault="00F31E80" w:rsidP="002666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Федеральный проект</w:t>
            </w:r>
          </w:p>
          <w:p w:rsidR="00F31E80" w:rsidRDefault="00F31E80" w:rsidP="002666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«Поддержка семей, имеющих детей»</w:t>
            </w:r>
          </w:p>
          <w:p w:rsidR="00F31E80" w:rsidRDefault="00F31E80" w:rsidP="002666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 рамках национального проекта</w:t>
            </w:r>
          </w:p>
          <w:p w:rsidR="00F31E80" w:rsidRPr="00F31E80" w:rsidRDefault="00F31E80" w:rsidP="002666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«Образование»</w:t>
            </w:r>
          </w:p>
        </w:tc>
        <w:tc>
          <w:tcPr>
            <w:tcW w:w="2982" w:type="dxa"/>
          </w:tcPr>
          <w:p w:rsidR="00A2431B" w:rsidRPr="00D70258" w:rsidRDefault="00A2431B" w:rsidP="00D7025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70258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F291997">
                  <wp:extent cx="1542415" cy="932815"/>
                  <wp:effectExtent l="0" t="0" r="63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1E80" w:rsidRPr="00F31E80" w:rsidRDefault="00F31E80" w:rsidP="002666A6">
      <w:pPr>
        <w:spacing w:after="0" w:line="360" w:lineRule="auto"/>
        <w:jc w:val="center"/>
        <w:rPr>
          <w:rFonts w:ascii="Times New Roman" w:hAnsi="Times New Roman" w:cs="Times New Roman"/>
          <w:b/>
          <w:color w:val="FFC000" w:themeColor="accent4"/>
          <w:sz w:val="28"/>
        </w:rPr>
      </w:pPr>
      <w:r>
        <w:rPr>
          <w:rFonts w:ascii="Times New Roman" w:hAnsi="Times New Roman" w:cs="Times New Roman"/>
          <w:b/>
          <w:color w:val="FFC000" w:themeColor="accent4"/>
          <w:sz w:val="28"/>
        </w:rPr>
        <w:t>Консультационный центр «Солнышко»</w:t>
      </w:r>
    </w:p>
    <w:p w:rsidR="002666A6" w:rsidRPr="002666A6" w:rsidRDefault="002666A6" w:rsidP="002666A6">
      <w:pPr>
        <w:spacing w:after="0" w:line="36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6"/>
        </w:rPr>
      </w:pPr>
      <w:r w:rsidRPr="00D70258">
        <w:rPr>
          <w:rFonts w:ascii="Times New Roman" w:hAnsi="Times New Roman" w:cs="Times New Roman"/>
          <w:b/>
          <w:color w:val="385623" w:themeColor="accent6" w:themeShade="80"/>
          <w:sz w:val="36"/>
        </w:rPr>
        <w:t>Как смягчить протекание адаптации ребенка в детском саду</w:t>
      </w:r>
    </w:p>
    <w:p w:rsidR="00056E19" w:rsidRPr="00D70258" w:rsidRDefault="00056E19" w:rsidP="002666A6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32"/>
          <w:szCs w:val="32"/>
        </w:rPr>
      </w:pPr>
      <w:r w:rsidRPr="00D70258">
        <w:rPr>
          <w:rFonts w:ascii="Times New Roman" w:hAnsi="Times New Roman" w:cs="Times New Roman"/>
          <w:b/>
          <w:i/>
          <w:color w:val="538135" w:themeColor="accent6" w:themeShade="BF"/>
          <w:sz w:val="32"/>
          <w:szCs w:val="32"/>
        </w:rPr>
        <w:t>Адаптация и отрицательные эмоции.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6"/>
        <w:gridCol w:w="9469"/>
      </w:tblGrid>
      <w:tr w:rsidR="00056E19" w:rsidRPr="00D70258" w:rsidTr="00263606">
        <w:tc>
          <w:tcPr>
            <w:tcW w:w="3846" w:type="dxa"/>
          </w:tcPr>
          <w:p w:rsidR="00056E19" w:rsidRPr="00D70258" w:rsidRDefault="00220AEC" w:rsidP="00D7025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25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396C57">
                  <wp:extent cx="2299335" cy="1708150"/>
                  <wp:effectExtent l="0" t="0" r="5715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5" cy="1711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9" w:type="dxa"/>
          </w:tcPr>
          <w:p w:rsidR="00056E19" w:rsidRPr="00D70258" w:rsidRDefault="00CB65B0" w:rsidP="00D7025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9900"/>
                <w:sz w:val="28"/>
                <w:szCs w:val="28"/>
              </w:rPr>
            </w:pPr>
            <w:r w:rsidRPr="00D70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 многих молодых родителей срабатывает стереотип, что как только ребёнку исполнилось три года, его пора отдавать в садик </w:t>
            </w:r>
            <w:r w:rsidRPr="002666A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для тренировки</w:t>
            </w:r>
            <w:r w:rsidRPr="00D70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666A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общения</w:t>
            </w:r>
            <w:r w:rsidRPr="00D70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а родителям вновь нужно возвращаться на работу. Но частенько родители сталкиваются с тем, что через неделю ребёнок начинает капризничать и устраивать истерики, не желая по утрам отправляться в садик. Он обещает маме хорошо себя вести и во всём </w:t>
            </w:r>
          </w:p>
        </w:tc>
      </w:tr>
    </w:tbl>
    <w:p w:rsidR="00056E19" w:rsidRPr="00D70258" w:rsidRDefault="00220AEC" w:rsidP="00D702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258">
        <w:rPr>
          <w:rFonts w:ascii="Times New Roman" w:hAnsi="Times New Roman" w:cs="Times New Roman"/>
          <w:b/>
          <w:sz w:val="28"/>
          <w:szCs w:val="28"/>
        </w:rPr>
        <w:t xml:space="preserve">слушаться, лишь бы его оставили дома. Воспитатели жалуются на ребёнка, рассказывая, что он ни с кем не играет, не бегает, не веселится, не проявляет интереса к игрушкам, а целый день сидит и грустит. Каждый раз бросается к двери, когда кто-то приходит, ожидая своих родителей. Зачастую ребёнок </w:t>
      </w:r>
      <w:r w:rsidRPr="00D70258">
        <w:rPr>
          <w:rFonts w:ascii="Times New Roman" w:hAnsi="Times New Roman" w:cs="Times New Roman"/>
          <w:b/>
          <w:sz w:val="28"/>
          <w:szCs w:val="28"/>
        </w:rPr>
        <w:lastRenderedPageBreak/>
        <w:t>начинать терять уже приобретённые ранее навыки самостоятельности, чаще страдает недержанием мочи, начинает хуже говорить, не ест и плохо спит.</w:t>
      </w:r>
    </w:p>
    <w:p w:rsidR="00056E19" w:rsidRPr="00D70258" w:rsidRDefault="00056E19" w:rsidP="00D70258">
      <w:p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32"/>
          <w:szCs w:val="28"/>
        </w:rPr>
      </w:pPr>
      <w:r w:rsidRPr="00D70258">
        <w:rPr>
          <w:rFonts w:ascii="Times New Roman" w:hAnsi="Times New Roman" w:cs="Times New Roman"/>
          <w:b/>
          <w:i/>
          <w:color w:val="538135" w:themeColor="accent6" w:themeShade="BF"/>
          <w:sz w:val="32"/>
          <w:szCs w:val="28"/>
        </w:rPr>
        <w:t xml:space="preserve">Именно так проявляется период адаптации к детскому саду. </w:t>
      </w:r>
    </w:p>
    <w:p w:rsidR="00056E19" w:rsidRPr="00D70258" w:rsidRDefault="00056E19" w:rsidP="00D70258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32"/>
          <w:szCs w:val="28"/>
        </w:rPr>
      </w:pPr>
      <w:r w:rsidRPr="00D70258">
        <w:rPr>
          <w:rFonts w:ascii="Times New Roman" w:hAnsi="Times New Roman" w:cs="Times New Roman"/>
          <w:b/>
          <w:i/>
          <w:color w:val="538135" w:themeColor="accent6" w:themeShade="BF"/>
          <w:sz w:val="32"/>
          <w:szCs w:val="28"/>
        </w:rPr>
        <w:t xml:space="preserve">Состояние ребёнка в период адаптационного стресса.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9"/>
        <w:gridCol w:w="4116"/>
      </w:tblGrid>
      <w:tr w:rsidR="0006390B" w:rsidRPr="00D70258" w:rsidTr="00263606">
        <w:tc>
          <w:tcPr>
            <w:tcW w:w="9199" w:type="dxa"/>
          </w:tcPr>
          <w:p w:rsidR="0006390B" w:rsidRPr="00D70258" w:rsidRDefault="0006390B" w:rsidP="00D7025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258"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28"/>
                <w:szCs w:val="28"/>
              </w:rPr>
              <w:t xml:space="preserve">Первое </w:t>
            </w:r>
            <w:r w:rsidRPr="00D70258">
              <w:rPr>
                <w:rFonts w:ascii="Times New Roman" w:hAnsi="Times New Roman" w:cs="Times New Roman"/>
                <w:b/>
                <w:color w:val="538135" w:themeColor="accent6" w:themeShade="BF"/>
                <w:sz w:val="28"/>
                <w:szCs w:val="28"/>
              </w:rPr>
              <w:t xml:space="preserve">– </w:t>
            </w:r>
            <w:r w:rsidRPr="00D70258"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28"/>
                <w:szCs w:val="28"/>
              </w:rPr>
              <w:t>это отрицательные эмоции</w:t>
            </w:r>
            <w:r w:rsidRPr="00D70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которые присутствуют у всех привыкающих к детскому саду детей, даже если период адаптации проходит быстро и гладко. Степень проявления может быть разной. </w:t>
            </w:r>
          </w:p>
          <w:p w:rsidR="0006390B" w:rsidRPr="00D70258" w:rsidRDefault="0006390B" w:rsidP="00D70258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Едва заметное испорченное настроение и настоящая депрессия, </w:t>
            </w:r>
          </w:p>
          <w:p w:rsidR="0006390B" w:rsidRPr="00D70258" w:rsidRDefault="0006390B" w:rsidP="00D7025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когда малыш воспринимает нахождение в детском саду как заточение.  </w:t>
            </w:r>
          </w:p>
        </w:tc>
        <w:tc>
          <w:tcPr>
            <w:tcW w:w="4116" w:type="dxa"/>
          </w:tcPr>
          <w:p w:rsidR="0006390B" w:rsidRPr="00D70258" w:rsidRDefault="0006390B" w:rsidP="00D70258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0258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120E20A" wp14:editId="058C54D4">
                  <wp:extent cx="2476943" cy="1651000"/>
                  <wp:effectExtent l="0" t="0" r="0" b="6350"/>
                  <wp:docPr id="8" name="Рисунок 8" descr="http://v.img.com.ua/b/orig/4/22/88fd2e468856d8e3287e2adc40886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.img.com.ua/b/orig/4/22/88fd2e468856d8e3287e2adc40886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003" cy="166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390B" w:rsidRPr="00D70258" w:rsidRDefault="0006390B" w:rsidP="00D70258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70258">
        <w:rPr>
          <w:rFonts w:ascii="Times New Roman" w:hAnsi="Times New Roman" w:cs="Times New Roman"/>
          <w:b/>
          <w:sz w:val="28"/>
          <w:szCs w:val="28"/>
        </w:rPr>
        <w:t xml:space="preserve">Подавленность ребёнка проявляется в том, что он может часами сидеть с отсутствующим видом, </w:t>
      </w:r>
    </w:p>
    <w:p w:rsidR="0006390B" w:rsidRPr="00D70258" w:rsidRDefault="0006390B" w:rsidP="00D7025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70258">
        <w:rPr>
          <w:rFonts w:ascii="Times New Roman" w:hAnsi="Times New Roman" w:cs="Times New Roman"/>
          <w:b/>
          <w:sz w:val="28"/>
          <w:szCs w:val="28"/>
        </w:rPr>
        <w:t xml:space="preserve">не желая есть или играть. Всё внимание ребёнка в это время сосредоточено на ожидании родителей, на приходящих людях, дверях. Обманутые ожидания могут вызвать плач и истерику. </w:t>
      </w:r>
    </w:p>
    <w:p w:rsidR="0006390B" w:rsidRPr="00D70258" w:rsidRDefault="0006390B" w:rsidP="00D70258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70258">
        <w:rPr>
          <w:rFonts w:ascii="Times New Roman" w:hAnsi="Times New Roman" w:cs="Times New Roman"/>
          <w:b/>
          <w:sz w:val="28"/>
          <w:szCs w:val="28"/>
        </w:rPr>
        <w:t xml:space="preserve">Частенько дети, находящиеся во власти отрицательных эмоций, плачем поддерживают всех </w:t>
      </w:r>
    </w:p>
    <w:p w:rsidR="0006390B" w:rsidRPr="00D70258" w:rsidRDefault="0006390B" w:rsidP="00D7025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70258">
        <w:rPr>
          <w:rFonts w:ascii="Times New Roman" w:hAnsi="Times New Roman" w:cs="Times New Roman"/>
          <w:b/>
          <w:sz w:val="28"/>
          <w:szCs w:val="28"/>
        </w:rPr>
        <w:t xml:space="preserve">расстроенных расставанием с родителями новичков. Известен также </w:t>
      </w:r>
      <w:r w:rsidRPr="00D70258">
        <w:rPr>
          <w:rFonts w:ascii="Times New Roman" w:hAnsi="Times New Roman" w:cs="Times New Roman"/>
          <w:b/>
          <w:i/>
          <w:sz w:val="28"/>
          <w:szCs w:val="28"/>
        </w:rPr>
        <w:t>феномен плача «за компанию».</w:t>
      </w:r>
      <w:r w:rsidRPr="00D70258">
        <w:rPr>
          <w:rFonts w:ascii="Times New Roman" w:hAnsi="Times New Roman" w:cs="Times New Roman"/>
          <w:b/>
          <w:sz w:val="28"/>
          <w:szCs w:val="28"/>
        </w:rPr>
        <w:t xml:space="preserve"> Самым стойким и длительным проявлением депрессии является хныканье.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10343"/>
      </w:tblGrid>
      <w:tr w:rsidR="0006390B" w:rsidRPr="00D70258" w:rsidTr="00263606">
        <w:tc>
          <w:tcPr>
            <w:tcW w:w="2972" w:type="dxa"/>
          </w:tcPr>
          <w:p w:rsidR="0006390B" w:rsidRPr="00D70258" w:rsidRDefault="003F285E" w:rsidP="00D7025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0258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240C1C3B" wp14:editId="7FA3C478">
                  <wp:extent cx="1670050" cy="1117259"/>
                  <wp:effectExtent l="0" t="0" r="6350" b="6985"/>
                  <wp:docPr id="10" name="Рисунок 10" descr="https://www.ochkov.net/wiki/storage/app/media/1./massazh-pri-kosoglazii/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ochkov.net/wiki/storage/app/media/1./massazh-pri-kosoglazii/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360" cy="11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3" w:type="dxa"/>
          </w:tcPr>
          <w:p w:rsidR="0006390B" w:rsidRPr="00D70258" w:rsidRDefault="0006390B" w:rsidP="00D7025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0258"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28"/>
                <w:szCs w:val="28"/>
              </w:rPr>
              <w:t>Второе – это страх.</w:t>
            </w:r>
            <w:r w:rsidRPr="00D70258">
              <w:rPr>
                <w:rFonts w:ascii="Times New Roman" w:hAnsi="Times New Roman" w:cs="Times New Roman"/>
                <w:b/>
                <w:color w:val="538135" w:themeColor="accent6" w:themeShade="BF"/>
                <w:sz w:val="28"/>
                <w:szCs w:val="28"/>
              </w:rPr>
              <w:t xml:space="preserve"> </w:t>
            </w:r>
            <w:r w:rsidRPr="00D70258">
              <w:rPr>
                <w:rFonts w:ascii="Times New Roman" w:hAnsi="Times New Roman" w:cs="Times New Roman"/>
                <w:b/>
                <w:sz w:val="28"/>
                <w:szCs w:val="28"/>
              </w:rPr>
              <w:t>Нет ни одного ребёнка, который бы ни разу не испытывал его во время привыкания к детскому саду. Страх вызывает новая обстановка, воспитатели, другие дети и самое основное – предположение малыша, что родители не придут вечером, бросив его в детском саду навсегда.</w:t>
            </w:r>
          </w:p>
        </w:tc>
      </w:tr>
    </w:tbl>
    <w:p w:rsidR="0006390B" w:rsidRPr="00D70258" w:rsidRDefault="00FC3666" w:rsidP="00D70258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D70258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  <w:t>Адаптация – это очень сложный и тяжёлый для детского организма и детской психики процесс.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3"/>
        <w:gridCol w:w="2972"/>
      </w:tblGrid>
      <w:tr w:rsidR="00FC3666" w:rsidRPr="00D70258" w:rsidTr="00263606">
        <w:tc>
          <w:tcPr>
            <w:tcW w:w="10343" w:type="dxa"/>
          </w:tcPr>
          <w:p w:rsidR="00FC3666" w:rsidRPr="00D70258" w:rsidRDefault="00FC3666" w:rsidP="00D7025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258"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28"/>
                <w:szCs w:val="28"/>
              </w:rPr>
              <w:t>Третья частая реакция при адаптации – это злость, гнев.</w:t>
            </w:r>
            <w:r w:rsidRPr="00D70258">
              <w:rPr>
                <w:rFonts w:ascii="Times New Roman" w:hAnsi="Times New Roman" w:cs="Times New Roman"/>
                <w:b/>
                <w:color w:val="538135" w:themeColor="accent6" w:themeShade="BF"/>
                <w:sz w:val="28"/>
                <w:szCs w:val="28"/>
              </w:rPr>
              <w:t xml:space="preserve"> </w:t>
            </w:r>
            <w:r w:rsidRPr="00D70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Ребёнок может вести себя агрессивно, протестуя против наступивших в его жизни изменений, и бросаться на каждого, кто подойдёт к нему. При этом поводом для злости может стать любой пустяк. Чем легче проходит процесс адаптации, тем быстрее и чаще </w:t>
            </w:r>
          </w:p>
        </w:tc>
        <w:tc>
          <w:tcPr>
            <w:tcW w:w="2972" w:type="dxa"/>
          </w:tcPr>
          <w:p w:rsidR="00FC3666" w:rsidRPr="00D70258" w:rsidRDefault="00263606" w:rsidP="00D7025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28"/>
                <w:szCs w:val="28"/>
              </w:rPr>
            </w:pPr>
            <w:r w:rsidRPr="00D70258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6802EFA" wp14:editId="3E96F44D">
                  <wp:extent cx="1651635" cy="1148502"/>
                  <wp:effectExtent l="0" t="0" r="5715" b="0"/>
                  <wp:docPr id="12" name="Рисунок 12" descr="https://mamafm.ru/images/g_f4beef143210a1602a5180ca87331c83_2_1400x1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amafm.ru/images/g_f4beef143210a1602a5180ca87331c83_2_1400x1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716" cy="116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0258" w:rsidRPr="00D70258" w:rsidRDefault="00263606" w:rsidP="00D702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258">
        <w:rPr>
          <w:rFonts w:ascii="Times New Roman" w:hAnsi="Times New Roman" w:cs="Times New Roman"/>
          <w:b/>
          <w:sz w:val="28"/>
          <w:szCs w:val="28"/>
        </w:rPr>
        <w:t>ребёнком начинают овладевать положительные эмоции. Радость и смех - особенно хорошие признаки того, что конец привыкания не за горами.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6"/>
        <w:gridCol w:w="9979"/>
      </w:tblGrid>
      <w:tr w:rsidR="00263606" w:rsidRPr="00D70258" w:rsidTr="0000340C">
        <w:tc>
          <w:tcPr>
            <w:tcW w:w="3336" w:type="dxa"/>
          </w:tcPr>
          <w:p w:rsidR="00263606" w:rsidRPr="00D70258" w:rsidRDefault="0000340C" w:rsidP="00D70258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28"/>
                <w:szCs w:val="28"/>
              </w:rPr>
            </w:pPr>
            <w:r w:rsidRPr="00D70258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7B415F2" wp14:editId="72BAB2C3">
                  <wp:extent cx="1981200" cy="1462185"/>
                  <wp:effectExtent l="0" t="0" r="0" b="5080"/>
                  <wp:docPr id="15" name="Рисунок 15" descr="https://avatars.mds.yandex.net/get-zen_doc/1931664/pub_5d700dc1a3f6e400ad6bff20_5d700e26028d6800acd3c47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zen_doc/1931664/pub_5d700dc1a3f6e400ad6bff20_5d700e26028d6800acd3c472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674" cy="147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9" w:type="dxa"/>
          </w:tcPr>
          <w:p w:rsidR="00263606" w:rsidRPr="00D70258" w:rsidRDefault="00184BD4" w:rsidP="00D7025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28"/>
                <w:szCs w:val="28"/>
              </w:rPr>
            </w:pPr>
            <w:r w:rsidRPr="00D70258"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28"/>
                <w:szCs w:val="28"/>
              </w:rPr>
              <w:t>Четвертое – социальные контакты.</w:t>
            </w:r>
            <w:r w:rsidRPr="00D70258">
              <w:rPr>
                <w:rFonts w:ascii="Times New Roman" w:hAnsi="Times New Roman" w:cs="Times New Roman"/>
                <w:b/>
                <w:color w:val="538135" w:themeColor="accent6" w:themeShade="BF"/>
                <w:sz w:val="28"/>
                <w:szCs w:val="28"/>
              </w:rPr>
              <w:t xml:space="preserve"> </w:t>
            </w:r>
            <w:r w:rsidRPr="00D70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Чем более общителен от природы ребёнок, тем более быстрой будет его адаптация. Общительность может полностью исчезнуть в первые дни посещения детского сада. Через какое-то время она постепенно вернётся, но сначала ребёнок сам начнёт проявлять инициативу в общении с другими взрослыми. Обычно это </w:t>
            </w:r>
            <w:r w:rsidR="0000340C" w:rsidRPr="00D70258">
              <w:rPr>
                <w:rFonts w:ascii="Times New Roman" w:hAnsi="Times New Roman" w:cs="Times New Roman"/>
                <w:b/>
                <w:sz w:val="28"/>
                <w:szCs w:val="28"/>
              </w:rPr>
              <w:t>обращения к</w:t>
            </w:r>
          </w:p>
        </w:tc>
      </w:tr>
    </w:tbl>
    <w:p w:rsidR="0000340C" w:rsidRPr="002666A6" w:rsidRDefault="0000340C" w:rsidP="002666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2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воспитателям с просьбой отвести домой. Как вариант ребёнок может просить хотя бы предоставить ему отдельную комнату без других детей, с которыми он ещё не хочет дружить и общаться. Переломный момент наступит, когда ребёнок установит контакты со сверстниками из группы. Дружба поможет привыканию быстрее завершиться. Также в период адаптации к детскому саду у ребёнка может поменяться мимика и взгляды, манера движений.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  <w:gridCol w:w="3397"/>
      </w:tblGrid>
      <w:tr w:rsidR="0000340C" w:rsidRPr="00D70258" w:rsidTr="0000340C">
        <w:tc>
          <w:tcPr>
            <w:tcW w:w="9918" w:type="dxa"/>
          </w:tcPr>
          <w:p w:rsidR="0000340C" w:rsidRPr="00D70258" w:rsidRDefault="0000340C" w:rsidP="00D7025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258"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28"/>
                <w:szCs w:val="28"/>
              </w:rPr>
              <w:t>Пятое - это любопытство и жажда знаний.</w:t>
            </w:r>
            <w:r w:rsidRPr="00D70258">
              <w:rPr>
                <w:rFonts w:ascii="Times New Roman" w:hAnsi="Times New Roman" w:cs="Times New Roman"/>
                <w:b/>
                <w:color w:val="538135" w:themeColor="accent6" w:themeShade="BF"/>
                <w:sz w:val="28"/>
                <w:szCs w:val="28"/>
              </w:rPr>
              <w:t xml:space="preserve"> </w:t>
            </w:r>
            <w:r w:rsidRPr="00D70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 воздействием стресса познавательная деятельность угасает вместе с положительными эмоциями. В возрасте трёх лет ребёнок активно познаёт мир через игру. Поэтому, </w:t>
            </w:r>
          </w:p>
          <w:p w:rsidR="0000340C" w:rsidRPr="00D70258" w:rsidRDefault="0000340C" w:rsidP="00D7025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оказавшись в детском саду, малыш перестаёт тянуться к игрушкам и играм с ровесниками. Возвращение познавательной активности означает </w:t>
            </w:r>
          </w:p>
        </w:tc>
        <w:tc>
          <w:tcPr>
            <w:tcW w:w="3397" w:type="dxa"/>
          </w:tcPr>
          <w:p w:rsidR="0000340C" w:rsidRPr="00D70258" w:rsidRDefault="0000340C" w:rsidP="00D70258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28"/>
                <w:szCs w:val="28"/>
              </w:rPr>
            </w:pPr>
            <w:r w:rsidRPr="00D70258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2C02E38" wp14:editId="61B9F60E">
                  <wp:extent cx="1987550" cy="1435100"/>
                  <wp:effectExtent l="0" t="0" r="0" b="0"/>
                  <wp:docPr id="17" name="Рисунок 17" descr="https://img3.board.com.ua/a/2008698465/wm/2-animatoryi-dlya-detej-na-prazdnik.5cc815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3.board.com.ua/a/2008698465/wm/2-animatoryi-dlya-detej-na-prazdnik.5cc815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662" cy="144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340C" w:rsidRPr="00D70258" w:rsidRDefault="00D70258" w:rsidP="00D70258">
      <w:p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0258">
        <w:rPr>
          <w:rFonts w:ascii="Times New Roman" w:hAnsi="Times New Roman" w:cs="Times New Roman"/>
          <w:b/>
          <w:sz w:val="28"/>
          <w:szCs w:val="28"/>
        </w:rPr>
        <w:t xml:space="preserve">постепенное </w:t>
      </w:r>
      <w:r w:rsidR="0000340C" w:rsidRPr="00D70258">
        <w:rPr>
          <w:rFonts w:ascii="Times New Roman" w:hAnsi="Times New Roman" w:cs="Times New Roman"/>
          <w:b/>
          <w:sz w:val="28"/>
          <w:szCs w:val="28"/>
        </w:rPr>
        <w:t>«выздоровление» от стресса.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10059"/>
      </w:tblGrid>
      <w:tr w:rsidR="0000340C" w:rsidRPr="00D70258" w:rsidTr="00D70258">
        <w:tc>
          <w:tcPr>
            <w:tcW w:w="3256" w:type="dxa"/>
          </w:tcPr>
          <w:p w:rsidR="0000340C" w:rsidRPr="00D70258" w:rsidRDefault="00D70258" w:rsidP="00D7025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28"/>
                <w:szCs w:val="28"/>
              </w:rPr>
            </w:pPr>
            <w:r w:rsidRPr="00D70258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F242999" wp14:editId="395C9F76">
                  <wp:extent cx="1793240" cy="1314450"/>
                  <wp:effectExtent l="0" t="0" r="0" b="0"/>
                  <wp:docPr id="19" name="Рисунок 19" descr="https://avatars.mds.yandex.net/get-zen_doc/1542444/pub_5d39418a8da1ce00ae7c2a7c_5d3941ecbc228f00ad56bb1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zen_doc/1542444/pub_5d39418a8da1ce00ae7c2a7c_5d3941ecbc228f00ad56bb1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767" cy="133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9" w:type="dxa"/>
          </w:tcPr>
          <w:p w:rsidR="0000340C" w:rsidRPr="00D70258" w:rsidRDefault="00D70258" w:rsidP="00D7025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258"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28"/>
                <w:szCs w:val="28"/>
              </w:rPr>
              <w:t>Шестое – это социальные навыки.</w:t>
            </w:r>
            <w:r w:rsidRPr="00D70258">
              <w:rPr>
                <w:rFonts w:ascii="Times New Roman" w:hAnsi="Times New Roman" w:cs="Times New Roman"/>
                <w:b/>
                <w:color w:val="538135" w:themeColor="accent6" w:themeShade="BF"/>
                <w:sz w:val="28"/>
                <w:szCs w:val="28"/>
              </w:rPr>
              <w:t xml:space="preserve"> </w:t>
            </w:r>
            <w:r w:rsidRPr="00D70258">
              <w:rPr>
                <w:rFonts w:ascii="Times New Roman" w:hAnsi="Times New Roman" w:cs="Times New Roman"/>
                <w:b/>
                <w:sz w:val="28"/>
                <w:szCs w:val="28"/>
              </w:rPr>
              <w:t>Психика малыша испытывает такое давление, что в первые дни после начала посещения дошкольного учреждения он может разучиться о себе заботиться. Из-за этого ребёнок может стать объектов насмешек со стороны других детей и вызвать недовольство воспитателей. Ребёнок может временно разучиться самостоятельно есть,</w:t>
            </w:r>
          </w:p>
        </w:tc>
      </w:tr>
    </w:tbl>
    <w:p w:rsidR="0000340C" w:rsidRPr="00D70258" w:rsidRDefault="00D70258" w:rsidP="00D70258">
      <w:p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D70258">
        <w:rPr>
          <w:rFonts w:ascii="Times New Roman" w:hAnsi="Times New Roman" w:cs="Times New Roman"/>
          <w:b/>
          <w:sz w:val="28"/>
          <w:szCs w:val="28"/>
        </w:rPr>
        <w:lastRenderedPageBreak/>
        <w:t>умываться, мыть руки, одеваться и раздеваться, пользоваться салфеткой и носовым платком, может забывать говорить «спасибо» и «пожалуйста». Когда стресс от адаптации исчезнет, малыш вспомнит все забытые навыки.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5"/>
        <w:gridCol w:w="2830"/>
      </w:tblGrid>
      <w:tr w:rsidR="00D70258" w:rsidRPr="00D70258" w:rsidTr="003F5F2B">
        <w:tc>
          <w:tcPr>
            <w:tcW w:w="10485" w:type="dxa"/>
          </w:tcPr>
          <w:p w:rsidR="00D70258" w:rsidRPr="00D70258" w:rsidRDefault="00D70258" w:rsidP="003F5F2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258"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28"/>
                <w:szCs w:val="28"/>
              </w:rPr>
              <w:t>Седьмое – речь.</w:t>
            </w:r>
            <w:r w:rsidRPr="00D70258">
              <w:rPr>
                <w:rFonts w:ascii="Times New Roman" w:hAnsi="Times New Roman" w:cs="Times New Roman"/>
                <w:b/>
                <w:color w:val="538135" w:themeColor="accent6" w:themeShade="BF"/>
                <w:sz w:val="28"/>
                <w:szCs w:val="28"/>
              </w:rPr>
              <w:t xml:space="preserve"> </w:t>
            </w:r>
            <w:r w:rsidRPr="00D70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 стресса и эмоциональных перегрузок ребёнок может забыть многие слова. В его речи начинают превалировать глаголы, существительных и прилагательных становится гораздо меньше. Малыш начинает говорить односложными предложениями, кратко, конспективно. При более лёгкой </w:t>
            </w:r>
          </w:p>
        </w:tc>
        <w:tc>
          <w:tcPr>
            <w:tcW w:w="2830" w:type="dxa"/>
          </w:tcPr>
          <w:p w:rsidR="00D70258" w:rsidRPr="00D70258" w:rsidRDefault="003F5F2B" w:rsidP="00D70258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C75EAC" wp14:editId="7387D934">
                  <wp:extent cx="1612583" cy="1130300"/>
                  <wp:effectExtent l="0" t="0" r="6985" b="0"/>
                  <wp:docPr id="21" name="Рисунок 21" descr="https://avatars.mds.yandex.net/get-zen_doc/96506/pub_5b8fb3c6763f6d00ae3ed7ac_5b8fb45f81634000acd9553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zen_doc/96506/pub_5b8fb3c6763f6d00ae3ed7ac_5b8fb45f81634000acd9553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338" cy="113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0258" w:rsidRPr="00D70258" w:rsidRDefault="003F5F2B" w:rsidP="003F5F2B">
      <w:p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D70258">
        <w:rPr>
          <w:rFonts w:ascii="Times New Roman" w:hAnsi="Times New Roman" w:cs="Times New Roman"/>
          <w:b/>
          <w:sz w:val="28"/>
          <w:szCs w:val="28"/>
        </w:rPr>
        <w:t>адаптации речь практически не меняется, но тяжёлое привыкание отказывает влияние на процесс говорения. И даже при лёгкой адаптации ребёнок не может в это время запоминать достаточное для его возраста количество новых слов.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0626"/>
      </w:tblGrid>
      <w:tr w:rsidR="003F5F2B" w:rsidTr="003F5F2B">
        <w:tc>
          <w:tcPr>
            <w:tcW w:w="2689" w:type="dxa"/>
          </w:tcPr>
          <w:p w:rsidR="003F5F2B" w:rsidRDefault="003F5F2B" w:rsidP="003F5F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957014" wp14:editId="5BF96B6F">
                  <wp:extent cx="1473200" cy="1104900"/>
                  <wp:effectExtent l="0" t="0" r="0" b="0"/>
                  <wp:docPr id="23" name="Рисунок 23" descr="https://melkie.net/wp-content/uploads/2018/02/dvigatelnaya-i-igrovaya-aktiv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lkie.net/wp-content/uploads/2018/02/dvigatelnaya-i-igrovaya-aktiv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508" cy="111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</w:tcPr>
          <w:p w:rsidR="003F5F2B" w:rsidRPr="003F5F2B" w:rsidRDefault="003F5F2B" w:rsidP="003F5F2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258"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28"/>
                <w:szCs w:val="28"/>
              </w:rPr>
              <w:t>Восьмое – двигательная активность.</w:t>
            </w:r>
            <w:r w:rsidRPr="00D70258">
              <w:rPr>
                <w:rFonts w:ascii="Times New Roman" w:hAnsi="Times New Roman" w:cs="Times New Roman"/>
                <w:b/>
                <w:color w:val="538135" w:themeColor="accent6" w:themeShade="BF"/>
                <w:sz w:val="28"/>
                <w:szCs w:val="28"/>
              </w:rPr>
              <w:t xml:space="preserve"> </w:t>
            </w:r>
            <w:r w:rsidRPr="00D70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 стресса малыш становится или слишком медлительным, или слишком быстрым. Необходимо быть внимательным и не спутать активность, обусловленную врождённым темпераментом, и нездоровую активность – следствие стресса. </w:t>
            </w:r>
          </w:p>
        </w:tc>
      </w:tr>
    </w:tbl>
    <w:p w:rsidR="003F5F2B" w:rsidRPr="002666A6" w:rsidRDefault="003F5F2B" w:rsidP="00D70258">
      <w:p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32"/>
          <w:szCs w:val="28"/>
        </w:rPr>
      </w:pPr>
      <w:r w:rsidRPr="002666A6">
        <w:rPr>
          <w:rFonts w:ascii="Times New Roman" w:hAnsi="Times New Roman" w:cs="Times New Roman"/>
          <w:b/>
          <w:i/>
          <w:color w:val="538135" w:themeColor="accent6" w:themeShade="BF"/>
          <w:sz w:val="32"/>
          <w:szCs w:val="28"/>
        </w:rPr>
        <w:t>Что ещё нужно знать…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0"/>
        <w:gridCol w:w="3255"/>
      </w:tblGrid>
      <w:tr w:rsidR="003F5F2B" w:rsidTr="00361310">
        <w:tc>
          <w:tcPr>
            <w:tcW w:w="10060" w:type="dxa"/>
          </w:tcPr>
          <w:p w:rsidR="003F5F2B" w:rsidRPr="00361310" w:rsidRDefault="003F5F2B" w:rsidP="003613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258"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28"/>
                <w:szCs w:val="28"/>
              </w:rPr>
              <w:lastRenderedPageBreak/>
              <w:t>Девятое – сон.</w:t>
            </w:r>
            <w:r w:rsidRPr="00D70258">
              <w:rPr>
                <w:rFonts w:ascii="Times New Roman" w:hAnsi="Times New Roman" w:cs="Times New Roman"/>
                <w:b/>
                <w:color w:val="538135" w:themeColor="accent6" w:themeShade="BF"/>
                <w:sz w:val="28"/>
                <w:szCs w:val="28"/>
              </w:rPr>
              <w:t xml:space="preserve"> </w:t>
            </w:r>
            <w:r w:rsidRPr="00D70258">
              <w:rPr>
                <w:rFonts w:ascii="Times New Roman" w:hAnsi="Times New Roman" w:cs="Times New Roman"/>
                <w:b/>
                <w:sz w:val="28"/>
                <w:szCs w:val="28"/>
              </w:rPr>
              <w:t>В первое время ребёнок совершенно не может уснуть днём. Часто он сидит на кровати и 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лачет. Потом, </w:t>
            </w:r>
            <w:r w:rsidRPr="00D70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постепенно малыш начинает забываться беспокойным сном с частыми пробуждениями. Спокойный нормальный сон приходит только после закончившейся адаптации. </w:t>
            </w:r>
          </w:p>
        </w:tc>
        <w:tc>
          <w:tcPr>
            <w:tcW w:w="3255" w:type="dxa"/>
          </w:tcPr>
          <w:p w:rsidR="003F5F2B" w:rsidRDefault="00361310" w:rsidP="003613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5DB337" wp14:editId="6EB12230">
                  <wp:extent cx="1822450" cy="1140460"/>
                  <wp:effectExtent l="0" t="0" r="6350" b="2540"/>
                  <wp:docPr id="25" name="Рисунок 25" descr="https://xn--72-6kcat7cm.xn--p1ai/sites/default/files/images/content/basic-page/13-fotogalereya/img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xn--72-6kcat7cm.xn--p1ai/sites/default/files/images/content/basic-page/13-fotogalereya/img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003" cy="1142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1310" w:rsidRDefault="00361310" w:rsidP="00D70258">
      <w:p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10159"/>
      </w:tblGrid>
      <w:tr w:rsidR="00361310" w:rsidTr="009578EF">
        <w:tc>
          <w:tcPr>
            <w:tcW w:w="3156" w:type="dxa"/>
          </w:tcPr>
          <w:p w:rsidR="00361310" w:rsidRDefault="009578EF" w:rsidP="00D70258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CDDA4B" wp14:editId="2C3C27E5">
                  <wp:extent cx="1857375" cy="1416050"/>
                  <wp:effectExtent l="0" t="0" r="9525" b="0"/>
                  <wp:docPr id="4" name="Рисунок 4" descr="Рассказы по картин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ассказы по картин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930" cy="1426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9" w:type="dxa"/>
          </w:tcPr>
          <w:p w:rsidR="00361310" w:rsidRPr="00361310" w:rsidRDefault="00361310" w:rsidP="009578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258"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28"/>
                <w:szCs w:val="28"/>
              </w:rPr>
              <w:t>Десятое – аппетит.</w:t>
            </w:r>
            <w:r w:rsidRPr="00D70258">
              <w:rPr>
                <w:rFonts w:ascii="Times New Roman" w:hAnsi="Times New Roman" w:cs="Times New Roman"/>
                <w:b/>
                <w:color w:val="538135" w:themeColor="accent6" w:themeShade="BF"/>
                <w:sz w:val="28"/>
                <w:szCs w:val="28"/>
              </w:rPr>
              <w:t xml:space="preserve"> </w:t>
            </w:r>
            <w:r w:rsidRPr="00D70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 воздействием стресса ребёнок может почти полностью отказываться от еды в детском саду. Изредка возможна обратная ситуация: резкое усиление аппетита и обжорство. Чем больше ребёнок привык и освоился, тем больше его аппетит возвращается к обычной норме. Не пугайтесь, если в процессе адаптации ребёнок похудеет. Освоившись, он </w:t>
            </w:r>
          </w:p>
        </w:tc>
      </w:tr>
    </w:tbl>
    <w:p w:rsidR="00361310" w:rsidRDefault="009578EF" w:rsidP="00D70258">
      <w:p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D70258">
        <w:rPr>
          <w:rFonts w:ascii="Times New Roman" w:hAnsi="Times New Roman" w:cs="Times New Roman"/>
          <w:b/>
          <w:sz w:val="28"/>
          <w:szCs w:val="28"/>
        </w:rPr>
        <w:t xml:space="preserve">вернёт себе потерянный вес и будет в дальнейшем набирать его в процессе роста и развития. </w:t>
      </w:r>
    </w:p>
    <w:p w:rsidR="0097349F" w:rsidRDefault="00300B18" w:rsidP="0097349F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28"/>
        </w:rPr>
      </w:pPr>
      <w:r w:rsidRPr="0097349F"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28"/>
        </w:rPr>
        <w:t xml:space="preserve">Рекомендации родителям: </w:t>
      </w:r>
    </w:p>
    <w:p w:rsidR="00300B18" w:rsidRPr="0097349F" w:rsidRDefault="009578EF" w:rsidP="0097349F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28"/>
        </w:rPr>
      </w:pPr>
      <w:r w:rsidRPr="0097349F"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28"/>
        </w:rPr>
        <w:t>Чем можно помочь ребёнку, чтобы облегчить привыкание?</w:t>
      </w:r>
    </w:p>
    <w:p w:rsidR="0097349F" w:rsidRDefault="009578EF" w:rsidP="0097349F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97349F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  <w:t xml:space="preserve">Необходимо с самого раннего возраста тренировать у малыша адаптационный механизм, </w:t>
      </w:r>
    </w:p>
    <w:p w:rsidR="00361310" w:rsidRPr="0097349F" w:rsidRDefault="009578EF" w:rsidP="0097349F">
      <w:p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97349F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  <w:t>готовить его к тому, что однажды ему придётся менять поведенческую модель.</w:t>
      </w:r>
    </w:p>
    <w:p w:rsidR="0097349F" w:rsidRDefault="009578EF" w:rsidP="0097349F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97349F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  <w:t xml:space="preserve">Не поленитесь заранее узнать расписание режима дня в детском саду, чтобы загодя обеспечить </w:t>
      </w:r>
    </w:p>
    <w:p w:rsidR="00361310" w:rsidRPr="0097349F" w:rsidRDefault="009578EF" w:rsidP="0097349F">
      <w:p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97349F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  <w:t>ребёнку такой же.</w:t>
      </w:r>
    </w:p>
    <w:p w:rsidR="00300B18" w:rsidRPr="0097349F" w:rsidRDefault="00300B18" w:rsidP="0097349F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97349F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  <w:lastRenderedPageBreak/>
        <w:t>Создавайте у ребёнка положительные ожидания от ещё незнакомого ему детского сада.</w:t>
      </w:r>
    </w:p>
    <w:p w:rsidR="0097349F" w:rsidRDefault="00300B18" w:rsidP="0097349F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97349F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  <w:t xml:space="preserve">Дома не забывайте приучать ребёнка к самостоятельности и самообслуживанию. Перед </w:t>
      </w:r>
    </w:p>
    <w:p w:rsidR="00300B18" w:rsidRPr="0097349F" w:rsidRDefault="00300B18" w:rsidP="0097349F">
      <w:p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97349F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  <w:t>посещением детского сада не нервничайте сами, так как Ваша тревога легко передастся малышу.</w:t>
      </w:r>
    </w:p>
    <w:p w:rsidR="0097349F" w:rsidRDefault="00300B18" w:rsidP="0097349F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97349F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  <w:t xml:space="preserve">Постоянно твердите ребёнку, что Вы его любите и дорожите им, как и раньше, что ничего не </w:t>
      </w:r>
    </w:p>
    <w:p w:rsidR="00300B18" w:rsidRPr="0097349F" w:rsidRDefault="00300B18" w:rsidP="0097349F">
      <w:p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97349F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  <w:t>изменилось. При этом следите, чтобы в семье была благополучная психологическая обстановка.</w:t>
      </w:r>
    </w:p>
    <w:p w:rsidR="0097349F" w:rsidRDefault="00300B18" w:rsidP="0097349F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97349F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  <w:t xml:space="preserve">Выспрашивайте ребёнка, как прошёл его день в саду. При этом задавайте простые вопросы (Что </w:t>
      </w:r>
    </w:p>
    <w:p w:rsidR="00300B18" w:rsidRPr="0097349F" w:rsidRDefault="00300B18" w:rsidP="0097349F">
      <w:p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97349F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  <w:t xml:space="preserve">было на обед? Во что вы играли? Чему вас учила воспитательница?). </w:t>
      </w:r>
    </w:p>
    <w:p w:rsidR="00300B18" w:rsidRPr="0097349F" w:rsidRDefault="00300B18" w:rsidP="0097349F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97349F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  <w:t>Следите, чтобы по выходным дням режим дома оставался таким же, как в садике.</w:t>
      </w:r>
    </w:p>
    <w:p w:rsidR="0097349F" w:rsidRDefault="00300B18" w:rsidP="0097349F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97349F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  <w:t xml:space="preserve">Не балуйте ребёнка, не кутайте его слишком сильно в детский сад, не наказывайте его за капризы, </w:t>
      </w:r>
    </w:p>
    <w:p w:rsidR="00300B18" w:rsidRPr="0097349F" w:rsidRDefault="00300B18" w:rsidP="0097349F">
      <w:p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97349F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  <w:t>пока он испытывает стресс.</w:t>
      </w:r>
    </w:p>
    <w:p w:rsidR="0097349F" w:rsidRDefault="00300B18" w:rsidP="0097349F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97349F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  <w:t xml:space="preserve">Будьте особенно внимательны и терпеливы с ребёнком в период его адаптации к детскому саду, </w:t>
      </w:r>
    </w:p>
    <w:p w:rsidR="00300B18" w:rsidRPr="0097349F" w:rsidRDefault="00300B18" w:rsidP="0097349F">
      <w:p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97349F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  <w:t>щадите его испытывающую гнёт стресса нервную систему.</w:t>
      </w:r>
    </w:p>
    <w:p w:rsidR="0097349F" w:rsidRDefault="0097349F" w:rsidP="009734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  <w:r w:rsidRPr="0097349F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 xml:space="preserve">Детей своих рабски, порой, любя, мы их превращаем в своих мучителей. </w:t>
      </w:r>
    </w:p>
    <w:p w:rsidR="00220AEC" w:rsidRPr="0097349F" w:rsidRDefault="0097349F" w:rsidP="0097349F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 w:rsidRPr="0097349F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Когда же родители любят себя, то дети молятся на родителей.</w:t>
      </w:r>
    </w:p>
    <w:p w:rsidR="0000340C" w:rsidRPr="00D70258" w:rsidRDefault="0000340C" w:rsidP="00D7025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340C" w:rsidRPr="00D70258" w:rsidRDefault="0000340C" w:rsidP="00D7025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340C" w:rsidRPr="00D70258" w:rsidRDefault="0000340C" w:rsidP="00D7025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20AEC" w:rsidRPr="00D70258" w:rsidRDefault="00220AEC" w:rsidP="00D7025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220AEC" w:rsidRPr="00D70258" w:rsidSect="00A2431B">
      <w:pgSz w:w="16838" w:h="11906" w:orient="landscape"/>
      <w:pgMar w:top="1702" w:right="1812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28BF" w:rsidRDefault="00F928BF" w:rsidP="00361310">
      <w:pPr>
        <w:spacing w:after="0" w:line="240" w:lineRule="auto"/>
      </w:pPr>
      <w:r>
        <w:separator/>
      </w:r>
    </w:p>
  </w:endnote>
  <w:endnote w:type="continuationSeparator" w:id="0">
    <w:p w:rsidR="00F928BF" w:rsidRDefault="00F928BF" w:rsidP="00361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28BF" w:rsidRDefault="00F928BF" w:rsidP="00361310">
      <w:pPr>
        <w:spacing w:after="0" w:line="240" w:lineRule="auto"/>
      </w:pPr>
      <w:r>
        <w:separator/>
      </w:r>
    </w:p>
  </w:footnote>
  <w:footnote w:type="continuationSeparator" w:id="0">
    <w:p w:rsidR="00F928BF" w:rsidRDefault="00F928BF" w:rsidP="003613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1.5pt;height:11.5pt" o:bullet="t">
        <v:imagedata r:id="rId1" o:title="msoC77B"/>
      </v:shape>
    </w:pict>
  </w:numPicBullet>
  <w:abstractNum w:abstractNumId="0" w15:restartNumberingAfterBreak="0">
    <w:nsid w:val="0481092F"/>
    <w:multiLevelType w:val="hybridMultilevel"/>
    <w:tmpl w:val="FE06F1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60C38"/>
    <w:multiLevelType w:val="hybridMultilevel"/>
    <w:tmpl w:val="6C4C33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F1E57"/>
    <w:multiLevelType w:val="hybridMultilevel"/>
    <w:tmpl w:val="23BE7A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F318B"/>
    <w:multiLevelType w:val="hybridMultilevel"/>
    <w:tmpl w:val="D60AC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FF3197"/>
    <w:multiLevelType w:val="hybridMultilevel"/>
    <w:tmpl w:val="5678C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495F41"/>
    <w:multiLevelType w:val="hybridMultilevel"/>
    <w:tmpl w:val="7876B1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70A"/>
    <w:rsid w:val="0000340C"/>
    <w:rsid w:val="00056E19"/>
    <w:rsid w:val="0006390B"/>
    <w:rsid w:val="00184BD4"/>
    <w:rsid w:val="00220AEC"/>
    <w:rsid w:val="00263606"/>
    <w:rsid w:val="002666A6"/>
    <w:rsid w:val="00300B18"/>
    <w:rsid w:val="00361310"/>
    <w:rsid w:val="003C4520"/>
    <w:rsid w:val="003F285E"/>
    <w:rsid w:val="003F5F2B"/>
    <w:rsid w:val="007C19CC"/>
    <w:rsid w:val="008C4010"/>
    <w:rsid w:val="008C670A"/>
    <w:rsid w:val="009578EF"/>
    <w:rsid w:val="0097349F"/>
    <w:rsid w:val="00A2431B"/>
    <w:rsid w:val="00CB65B0"/>
    <w:rsid w:val="00D64226"/>
    <w:rsid w:val="00D70258"/>
    <w:rsid w:val="00F31E80"/>
    <w:rsid w:val="00F928BF"/>
    <w:rsid w:val="00FC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B4EFE"/>
  <w15:chartTrackingRefBased/>
  <w15:docId w15:val="{0038FDF6-12D5-41AA-A974-CFDF44471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20AE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61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1310"/>
  </w:style>
  <w:style w:type="paragraph" w:styleId="a7">
    <w:name w:val="footer"/>
    <w:basedOn w:val="a"/>
    <w:link w:val="a8"/>
    <w:uiPriority w:val="99"/>
    <w:unhideWhenUsed/>
    <w:rsid w:val="00361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1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1110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КРЮКОВА</dc:creator>
  <cp:keywords/>
  <dc:description/>
  <cp:lastModifiedBy>ОЛЬГА КРЮКОВА</cp:lastModifiedBy>
  <cp:revision>2</cp:revision>
  <dcterms:created xsi:type="dcterms:W3CDTF">2020-09-29T08:59:00Z</dcterms:created>
  <dcterms:modified xsi:type="dcterms:W3CDTF">2020-09-29T08:59:00Z</dcterms:modified>
</cp:coreProperties>
</file>